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Hlk178595392"/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bookmarkStart w:id="1" w:name="_Hlk178172088"/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"/>
              </w:numPr>
              <w:tabs>
                <w:tab w:val="left" w:pos="312"/>
              </w:tabs>
              <w:rPr>
                <w:rFonts w:hint="eastAsia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2"/>
              </w:rPr>
              <w:t xml:space="preserve">补充整理《赤壁赋》、《登泰山记》的文言词句。 </w:t>
            </w:r>
          </w:p>
          <w:p>
            <w:pPr>
              <w:numPr>
                <w:ilvl w:val="0"/>
                <w:numId w:val="1"/>
              </w:numPr>
              <w:tabs>
                <w:tab w:val="left" w:pos="312"/>
              </w:tabs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2"/>
              </w:rPr>
              <w:t xml:space="preserve">完成语文校本作业《赤壁赋》《登泰山记》部分。 </w:t>
            </w:r>
          </w:p>
          <w:p>
            <w:pPr>
              <w:numPr>
                <w:ilvl w:val="0"/>
                <w:numId w:val="1"/>
              </w:numPr>
              <w:tabs>
                <w:tab w:val="left" w:pos="312"/>
              </w:tabs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2"/>
              </w:rPr>
              <w:t xml:space="preserve">完成配套练习册《赤壁赋》部分。 </w:t>
            </w:r>
          </w:p>
          <w:p>
            <w:pPr>
              <w:numPr>
                <w:ilvl w:val="0"/>
                <w:numId w:val="0"/>
              </w:numPr>
              <w:tabs>
                <w:tab w:val="left" w:pos="312"/>
              </w:tabs>
              <w:ind w:left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2"/>
              </w:rPr>
              <w:t>4．随笔：创作一个景物描写的段落，尝试体现景物描写中的情感体验以及哲理思考。</w:t>
            </w:r>
          </w:p>
        </w:tc>
        <w:tc>
          <w:tcPr>
            <w:tcW w:w="1704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2"/>
              </w:numPr>
              <w:tabs>
                <w:tab w:val="left" w:pos="312"/>
              </w:tabs>
              <w:rPr>
                <w:rFonts w:hint="eastAsia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2"/>
              </w:rPr>
              <w:t xml:space="preserve">完成语文练习册P81页阅读题9和10。写在本子上。  </w:t>
            </w:r>
          </w:p>
          <w:p>
            <w:pPr>
              <w:numPr>
                <w:ilvl w:val="0"/>
                <w:numId w:val="0"/>
              </w:numPr>
              <w:tabs>
                <w:tab w:val="left" w:pos="312"/>
              </w:tabs>
              <w:rPr>
                <w:rFonts w:hint="eastAsia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2"/>
              </w:rPr>
              <w:t>2.订正练习册《乡土中国》讲评过的题目</w:t>
            </w:r>
          </w:p>
        </w:tc>
        <w:tc>
          <w:tcPr>
            <w:tcW w:w="1704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bookmarkStart w:id="2" w:name="_Hlk178595352"/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3"/>
              </w:numPr>
              <w:tabs>
                <w:tab w:val="left" w:pos="312"/>
              </w:tabs>
              <w:rPr>
                <w:rFonts w:hint="eastAsia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2"/>
              </w:rPr>
              <w:t xml:space="preserve">完成《乡土中国》练习卷。 </w:t>
            </w:r>
          </w:p>
          <w:p>
            <w:pPr>
              <w:numPr>
                <w:ilvl w:val="0"/>
                <w:numId w:val="3"/>
              </w:numPr>
              <w:tabs>
                <w:tab w:val="left" w:pos="312"/>
              </w:tabs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2"/>
              </w:rPr>
              <w:t>订正练习册上</w:t>
            </w: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《</w:t>
            </w:r>
            <w:r>
              <w:rPr>
                <w:rFonts w:hint="eastAsia" w:ascii="宋体" w:hAnsi="宋体" w:eastAsia="宋体" w:cs="宋体"/>
                <w:sz w:val="28"/>
                <w:szCs w:val="28"/>
                <w:woUserID w:val="22"/>
              </w:rPr>
              <w:t>乡土中国</w:t>
            </w: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》讲评过</w:t>
            </w:r>
            <w:r>
              <w:rPr>
                <w:rFonts w:hint="eastAsia" w:ascii="宋体" w:hAnsi="宋体" w:eastAsia="宋体" w:cs="宋体"/>
                <w:sz w:val="28"/>
                <w:szCs w:val="28"/>
                <w:woUserID w:val="22"/>
              </w:rPr>
              <w:t xml:space="preserve">的题目。答案见语文课程群 </w:t>
            </w:r>
          </w:p>
          <w:p>
            <w:pPr>
              <w:numPr>
                <w:ilvl w:val="0"/>
                <w:numId w:val="0"/>
              </w:numPr>
              <w:tabs>
                <w:tab w:val="left" w:pos="312"/>
              </w:tabs>
              <w:ind w:left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2"/>
              </w:rPr>
              <w:t>3．明天早上默《琵琶行》第二段，中午默《静女》《涉江采芙蓉》</w:t>
            </w:r>
          </w:p>
        </w:tc>
        <w:tc>
          <w:tcPr>
            <w:tcW w:w="1704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书面 口头</w:t>
            </w:r>
          </w:p>
        </w:tc>
        <w:tc>
          <w:tcPr>
            <w:tcW w:w="2074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2"/>
              </w:rPr>
              <w:t xml:space="preserve">按照今天课上作文讲评的要求，修改草稿后誊写作文，首段问题或核心观点、主体段落、分论点开头倒数第2段深度思考问题，结尾段回扣主题，避免特别长的段落，避免事例的堆砌。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2"/>
              </w:rPr>
              <w:t>2.配套练习册订正，《乡土中国》单元题目答案已见课程群中。</w:t>
            </w:r>
          </w:p>
        </w:tc>
        <w:tc>
          <w:tcPr>
            <w:tcW w:w="1704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5"/>
              </w:numP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复习备考，回归课本强调过的重点篇目，《沁园春》《劝学》《梦游天姥吟留别》《赤壁赋》《念奴娇》背诵，重点琢磨《一工匠精神雕琢时代品质》的层次与写法。</w:t>
            </w:r>
          </w:p>
          <w:p>
            <w:pPr>
              <w:numPr>
                <w:ilvl w:val="0"/>
                <w:numId w:val="5"/>
              </w:numP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回顾做过的三套试卷、配套练习册强调批注的题目。</w:t>
            </w:r>
          </w:p>
          <w:p>
            <w:pPr>
              <w:numPr>
                <w:ilvl w:val="0"/>
                <w:numId w:val="5"/>
              </w:numP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尝试从多个角度（不少于四个）比较《赤壁赋》《登泰山记》的异同。</w:t>
            </w:r>
          </w:p>
          <w:p>
            <w:pPr>
              <w:numPr>
                <w:ilvl w:val="0"/>
                <w:numId w:val="5"/>
              </w:numP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预习《故都的秋》《荷塘月色》，分析每篇不少于4个写景片段的艺术手法、情感抒发与思考情景关系。</w:t>
            </w:r>
          </w:p>
        </w:tc>
        <w:tc>
          <w:tcPr>
            <w:tcW w:w="1704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口头 书面</w:t>
            </w:r>
          </w:p>
        </w:tc>
        <w:tc>
          <w:tcPr>
            <w:tcW w:w="2074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80分钟</w:t>
            </w:r>
          </w:p>
        </w:tc>
      </w:tr>
      <w:bookmarkEnd w:id="0"/>
      <w:bookmarkEnd w:id="1"/>
      <w:bookmarkEnd w:id="2"/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3" w:name="OLE_LINK13"/>
      <w:bookmarkStart w:id="4" w:name="OLE_LINK14"/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bookmarkEnd w:id="3"/>
    <w:bookmarkEnd w:id="4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《春耕》练习温热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练习册逻辑单元练习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练习册小说单元练习《界河》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发挥想象，根据但愿写作要求，创作一篇不少于300字的小小说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逻辑单元练习资料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30分钟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1.完成积累运用校本15-19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2.再次修改一模作文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1.完成积累运用校本20-22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2.完成综合练习四现代文一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1.完成积累运用校本21-23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2.完成综合练习四现代文二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1.完成积累运用校本23-25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2.完成综合练习五现代文一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6"/>
              </w:numPr>
              <w:rPr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整理积累运用校本作业14-25页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背默必修下册、选必中的背诵篇目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完成综合练习五古诗文部分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80分钟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函数的零点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二分法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第五章复习题1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第五章复习题2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复习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圆的标准方程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圆的一般方程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直线与圆的位置关系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圆与圆的位置关系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学生秋游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综合训练5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综合训练6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综合训练7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综合训练8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综合训练9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80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年级英语学科作业公示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7"/>
              </w:numPr>
              <w:rPr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订正默写 明默语言点1-10</w:t>
            </w:r>
          </w:p>
          <w:p>
            <w:pPr>
              <w:numPr>
                <w:ilvl w:val="0"/>
                <w:numId w:val="7"/>
              </w:num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课本P7-9完成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7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8"/>
              </w:numPr>
              <w:rPr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订正默写，明默U1语言点11-20</w:t>
            </w:r>
          </w:p>
          <w:p>
            <w:pPr>
              <w:numPr>
                <w:ilvl w:val="0"/>
                <w:numId w:val="8"/>
              </w:num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U1Reading A 语言点11-20整理笔记本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7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纠错定语从句错题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1背高考词汇P10 明默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 xml:space="preserve">2练习册P3-4  P6--9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sz w:val="28"/>
                <w:szCs w:val="28"/>
                <w:woUserID w:val="7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sz w:val="28"/>
                <w:szCs w:val="28"/>
                <w:woUserID w:val="7"/>
              </w:rPr>
            </w:pP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复习必修1 准备阶段考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1个小时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安亭高级中学高一年级日语学科作业公示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9"/>
              </w:numPr>
              <w:rPr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单词默写订正</w:t>
            </w:r>
          </w:p>
          <w:p>
            <w:pPr>
              <w:numPr>
                <w:ilvl w:val="0"/>
                <w:numId w:val="9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阅读校本语法总结</w:t>
            </w:r>
          </w:p>
          <w:p>
            <w:pPr>
              <w:numPr>
                <w:ilvl w:val="0"/>
                <w:numId w:val="9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P154-159练习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0"/>
              </w:numPr>
              <w:rPr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听力试卷1</w:t>
            </w:r>
          </w:p>
          <w:p>
            <w:pPr>
              <w:numPr>
                <w:ilvl w:val="0"/>
                <w:numId w:val="10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第六课课后练习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1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P146 1（2）</w:t>
            </w:r>
          </w:p>
          <w:p>
            <w:pPr>
              <w:numPr>
                <w:ilvl w:val="0"/>
                <w:numId w:val="11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P147第二大题</w:t>
            </w:r>
            <w:r>
              <w:rPr>
                <w:sz w:val="28"/>
                <w:szCs w:val="28"/>
                <w:woUserID w:val="21"/>
              </w:rPr>
              <w:tab/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25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试卷1张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2"/>
              </w:numPr>
              <w:rPr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复习</w:t>
            </w:r>
          </w:p>
          <w:p>
            <w:pPr>
              <w:numPr>
                <w:ilvl w:val="0"/>
                <w:numId w:val="12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记第六课应用文、课后练习部分单词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1h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5" w:name="OLE_LINK12"/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二年级英语学科作业公示</w:t>
      </w:r>
    </w:p>
    <w:bookmarkEnd w:id="5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模卷语法填空+11选10练习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30mins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模卷完型填空+阅读篇章A练习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30mins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模卷阅读篇章BCD练习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30mins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翻译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20mins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自主复习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60mins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二年级日语学科作业公示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3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第六课单词1/2+短语</w:t>
            </w:r>
          </w:p>
          <w:p>
            <w:pPr>
              <w:numPr>
                <w:ilvl w:val="0"/>
                <w:numId w:val="13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试卷错题整理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4"/>
              </w:numPr>
              <w:rPr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预习P14.P15课文内容（有笔记）</w:t>
            </w:r>
          </w:p>
          <w:p>
            <w:pPr>
              <w:numPr>
                <w:ilvl w:val="0"/>
                <w:numId w:val="14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完成P15（1）（2）问题</w:t>
            </w:r>
            <w:r>
              <w:rPr>
                <w:rFonts w:hint="default"/>
                <w:sz w:val="28"/>
                <w:szCs w:val="28"/>
                <w:woUserID w:val="21"/>
              </w:rPr>
              <w:tab/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P15作文一篇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25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复习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复习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bookmarkStart w:id="6" w:name="OLE_LINK16"/>
      <w:bookmarkStart w:id="7" w:name="OLE_LINK15"/>
      <w:r>
        <w:rPr>
          <w:rFonts w:hint="eastAsia"/>
          <w:sz w:val="28"/>
          <w:szCs w:val="28"/>
        </w:rPr>
        <w:t>三</w:t>
      </w:r>
      <w:bookmarkEnd w:id="6"/>
      <w:bookmarkEnd w:id="7"/>
      <w:r>
        <w:rPr>
          <w:rFonts w:hint="eastAsia"/>
          <w:sz w:val="28"/>
          <w:szCs w:val="28"/>
        </w:rPr>
        <w:t>年级英语学科作业公示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5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静安一模词汇整理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词汇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6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翻译12句</w:t>
            </w:r>
          </w:p>
          <w:p>
            <w:pPr>
              <w:numPr>
                <w:ilvl w:val="0"/>
                <w:numId w:val="16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翻译词汇整理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翻译+词汇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7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 xml:space="preserve"> 翻译12句</w:t>
            </w:r>
          </w:p>
          <w:p>
            <w:pPr>
              <w:numPr>
                <w:ilvl w:val="0"/>
                <w:numId w:val="17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翻译词汇整理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翻译+词汇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8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翻译12句</w:t>
            </w:r>
          </w:p>
          <w:p>
            <w:pPr>
              <w:numPr>
                <w:ilvl w:val="0"/>
                <w:numId w:val="18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翻译词汇整理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翻译+词汇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9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小思作文一篇</w:t>
            </w:r>
          </w:p>
          <w:p>
            <w:pPr>
              <w:numPr>
                <w:ilvl w:val="0"/>
                <w:numId w:val="19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翻译整理</w:t>
            </w:r>
          </w:p>
          <w:p>
            <w:pPr>
              <w:numPr>
                <w:ilvl w:val="0"/>
                <w:numId w:val="19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四字成语背诵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作文+翻译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100分钟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安亭高级中学高一年级物理学科作业公示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力的分解校本练习P103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共点力平衡学案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共点力动态校本练习P112-113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30min</w:t>
            </w:r>
          </w:p>
        </w:tc>
      </w:tr>
    </w:tbl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安亭高级中学高二年级物理学科作业公示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光的折射练习部分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8"/>
              </w:rPr>
              <w:t>光的</w:t>
            </w:r>
            <w:r>
              <w:rPr>
                <w:sz w:val="28"/>
                <w:szCs w:val="28"/>
                <w:woUserID w:val="28"/>
              </w:rPr>
              <w:t>全反射</w:t>
            </w:r>
            <w:r>
              <w:rPr>
                <w:sz w:val="28"/>
                <w:szCs w:val="28"/>
                <w:woUserID w:val="28"/>
              </w:rPr>
              <w:t>练习部分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8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8"/>
              </w:rPr>
              <w:t>光的</w:t>
            </w:r>
            <w:r>
              <w:rPr>
                <w:sz w:val="28"/>
                <w:szCs w:val="28"/>
                <w:woUserID w:val="28"/>
              </w:rPr>
              <w:t>干涉</w:t>
            </w:r>
            <w:r>
              <w:rPr>
                <w:sz w:val="28"/>
                <w:szCs w:val="28"/>
                <w:woUserID w:val="28"/>
              </w:rPr>
              <w:t>练习部分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8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8"/>
              </w:rPr>
              <w:t>光的</w:t>
            </w:r>
            <w:r>
              <w:rPr>
                <w:sz w:val="28"/>
                <w:szCs w:val="28"/>
                <w:woUserID w:val="28"/>
              </w:rPr>
              <w:t>衍射</w:t>
            </w:r>
            <w:r>
              <w:rPr>
                <w:sz w:val="28"/>
                <w:szCs w:val="28"/>
                <w:woUserID w:val="28"/>
              </w:rPr>
              <w:t>练习部分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8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8"/>
              </w:rPr>
              <w:t>光的</w:t>
            </w:r>
            <w:r>
              <w:rPr>
                <w:sz w:val="28"/>
                <w:szCs w:val="28"/>
                <w:woUserID w:val="28"/>
              </w:rPr>
              <w:t>偏振，激光</w:t>
            </w:r>
            <w:r>
              <w:rPr>
                <w:sz w:val="28"/>
                <w:szCs w:val="28"/>
                <w:woUserID w:val="28"/>
              </w:rPr>
              <w:t>练习部分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bookmarkStart w:id="9" w:name="_GoBack"/>
            <w:r>
              <w:rPr>
                <w:sz w:val="28"/>
                <w:szCs w:val="28"/>
                <w:woUserID w:val="28"/>
              </w:rPr>
              <w:t>30min</w:t>
            </w:r>
            <w:bookmarkEnd w:id="9"/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安亭高级中学高三年级</w:t>
      </w:r>
      <w:r>
        <w:rPr>
          <w:rFonts w:ascii="Calibri" w:hAnsi="Calibri" w:eastAsia="宋体" w:cs="宋体"/>
          <w:sz w:val="28"/>
          <w:szCs w:val="28"/>
        </w:rPr>
        <w:t>物理</w:t>
      </w:r>
      <w:r>
        <w:rPr>
          <w:rFonts w:hint="eastAsia" w:ascii="Calibri" w:hAnsi="Calibri" w:eastAsia="宋体" w:cs="宋体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机械波一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试卷讲评订正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机械波二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机械波勾选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电场概念整理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40分钟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</w:t>
      </w:r>
      <w:r>
        <w:rPr>
          <w:rFonts w:ascii="Calibri" w:hAnsi="Calibri" w:eastAsia="宋体" w:cs="宋体"/>
          <w:sz w:val="28"/>
          <w:szCs w:val="28"/>
        </w:rPr>
        <w:t>一</w:t>
      </w:r>
      <w:r>
        <w:rPr>
          <w:rFonts w:hint="eastAsia" w:ascii="Calibri" w:hAnsi="Calibri" w:eastAsia="宋体" w:cs="宋体"/>
          <w:sz w:val="28"/>
          <w:szCs w:val="28"/>
        </w:rPr>
        <w:t>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电离方程式的书写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离子反应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离子方程式的书写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15min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</w:t>
      </w: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三大守恒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离子浓度比较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4"/>
              </w:rPr>
              <w:t>难溶电解质的沉淀平衡练习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25min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难溶电解质的沉淀平衡练习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秋游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安亭高级中学高三年级化学学科作业公示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每日有机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第15课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第16课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8"/>
              </w:rPr>
              <w:t>每日有机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试卷一份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60分钟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练习册4-3-1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练习册4-3-2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练习册1.3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订正周周练2和3，笔记整理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练习册1.4及本章综合练习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周周练4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20min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订正生物试卷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助学提纲P77-80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"/>
              </w:rPr>
              <w:t>订正生物试卷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分类汇编P1-3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"/>
              </w:rPr>
              <w:t>30min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必修2练习册10.2.2.4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必修2练习册10.2.2.5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bCs/>
          <w:sz w:val="28"/>
          <w:szCs w:val="28"/>
        </w:rPr>
      </w:pPr>
    </w:p>
    <w:p>
      <w:pPr>
        <w:jc w:val="center"/>
      </w:pPr>
      <w:r>
        <w:rPr>
          <w:rFonts w:hint="eastAsia"/>
          <w:bCs/>
          <w:sz w:val="28"/>
          <w:szCs w:val="28"/>
        </w:rPr>
        <w:t>安亭高级中学高二年级政治学科作业公示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完成选必二练习册p7-9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完成必修四练习册p26-27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订正默写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全面复习必修四前五课、选必一全部、选必二前三课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全面复习必修四前五课、选必一全部、选必二前三课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30分钟</w:t>
            </w:r>
          </w:p>
        </w:tc>
      </w:tr>
    </w:tbl>
    <w:p/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订正周末作业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综合复习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逻辑11.1-4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逻辑12.1-4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综合复习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20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一年级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练习册L9（二、三）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9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练习册L10（一）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练习卷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绿校本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考试复习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考试复习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20分钟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练习卷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2024宝山一模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20分钟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主题8校本知识点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主题8校本大题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完成洋流分布图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完成校本水圈单元测试选择题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背出洋流分布图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背出气候类型自然带对应表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完成校本洋流拓展题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30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</w:t>
            </w:r>
            <w:r>
              <w:rPr>
                <w:sz w:val="28"/>
                <w:szCs w:val="28"/>
              </w:rPr>
              <w:t>21-22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</w:t>
            </w:r>
            <w:r>
              <w:rPr>
                <w:sz w:val="28"/>
                <w:szCs w:val="28"/>
              </w:rPr>
              <w:t>28-29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</w:t>
            </w:r>
            <w:bookmarkStart w:id="8" w:name="OLE_LINK3"/>
            <w:r>
              <w:rPr>
                <w:rFonts w:hint="eastAsia"/>
                <w:sz w:val="28"/>
                <w:szCs w:val="28"/>
              </w:rPr>
              <w:t>（一）</w:t>
            </w:r>
            <w:bookmarkEnd w:id="8"/>
            <w:r>
              <w:rPr>
                <w:rFonts w:hint="eastAsia"/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6-7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订正试卷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订正试卷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安亭高级中学高一年级信息技术学科作业公示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循环结构Python实现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循环结构Python实现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循环结构Python实现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循环结构Python实现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循环结构Python实现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10分钟</w:t>
            </w:r>
          </w:p>
        </w:tc>
      </w:tr>
    </w:tbl>
    <w:p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6656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E3417"/>
    <w:multiLevelType w:val="singleLevel"/>
    <w:tmpl w:val="9D6E34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461491"/>
    <w:multiLevelType w:val="singleLevel"/>
    <w:tmpl w:val="BF46149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F6C9963"/>
    <w:multiLevelType w:val="singleLevel"/>
    <w:tmpl w:val="CF6C996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F757334"/>
    <w:multiLevelType w:val="multilevel"/>
    <w:tmpl w:val="CF7573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4">
    <w:nsid w:val="DBDB1C0D"/>
    <w:multiLevelType w:val="singleLevel"/>
    <w:tmpl w:val="DBDB1C0D"/>
    <w:lvl w:ilvl="0" w:tentative="0">
      <w:start w:val="1"/>
      <w:numFmt w:val="decimal"/>
      <w:suff w:val="nothing"/>
      <w:lvlText w:val="%1．"/>
      <w:lvlJc w:val="left"/>
    </w:lvl>
  </w:abstractNum>
  <w:abstractNum w:abstractNumId="5">
    <w:nsid w:val="DBEEC70C"/>
    <w:multiLevelType w:val="singleLevel"/>
    <w:tmpl w:val="DBEEC7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E8EC3646"/>
    <w:multiLevelType w:val="singleLevel"/>
    <w:tmpl w:val="E8EC3646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F6FA4D25"/>
    <w:multiLevelType w:val="singleLevel"/>
    <w:tmpl w:val="F6FA4D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7FA9907"/>
    <w:multiLevelType w:val="singleLevel"/>
    <w:tmpl w:val="F7FA99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9BCEB90"/>
    <w:multiLevelType w:val="singleLevel"/>
    <w:tmpl w:val="F9BCEB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FBFF11A1"/>
    <w:multiLevelType w:val="singleLevel"/>
    <w:tmpl w:val="FBFF11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EBED335"/>
    <w:multiLevelType w:val="singleLevel"/>
    <w:tmpl w:val="FEBED335"/>
    <w:lvl w:ilvl="0" w:tentative="0">
      <w:start w:val="1"/>
      <w:numFmt w:val="decimal"/>
      <w:suff w:val="nothing"/>
      <w:lvlText w:val="%1．"/>
      <w:lvlJc w:val="left"/>
    </w:lvl>
  </w:abstractNum>
  <w:abstractNum w:abstractNumId="12">
    <w:nsid w:val="FFAEE3AC"/>
    <w:multiLevelType w:val="singleLevel"/>
    <w:tmpl w:val="FFAEE3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FFC558AF"/>
    <w:multiLevelType w:val="singleLevel"/>
    <w:tmpl w:val="FFC558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5BFF073D"/>
    <w:multiLevelType w:val="singleLevel"/>
    <w:tmpl w:val="5BFF073D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63F77C37"/>
    <w:multiLevelType w:val="singleLevel"/>
    <w:tmpl w:val="63F77C37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7B3D87B6"/>
    <w:multiLevelType w:val="singleLevel"/>
    <w:tmpl w:val="7B3D87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7FD6C8D1"/>
    <w:multiLevelType w:val="singleLevel"/>
    <w:tmpl w:val="7FD6C8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7FEA95C4"/>
    <w:multiLevelType w:val="singleLevel"/>
    <w:tmpl w:val="7FEA95C4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4"/>
  </w:num>
  <w:num w:numId="2">
    <w:abstractNumId w:val="11"/>
  </w:num>
  <w:num w:numId="3">
    <w:abstractNumId w:val="18"/>
  </w:num>
  <w:num w:numId="4">
    <w:abstractNumId w:val="0"/>
  </w:num>
  <w:num w:numId="5">
    <w:abstractNumId w:val="13"/>
  </w:num>
  <w:num w:numId="6">
    <w:abstractNumId w:val="7"/>
  </w:num>
  <w:num w:numId="7">
    <w:abstractNumId w:val="9"/>
  </w:num>
  <w:num w:numId="8">
    <w:abstractNumId w:val="16"/>
  </w:num>
  <w:num w:numId="9">
    <w:abstractNumId w:val="12"/>
  </w:num>
  <w:num w:numId="10">
    <w:abstractNumId w:val="17"/>
  </w:num>
  <w:num w:numId="11">
    <w:abstractNumId w:val="3"/>
  </w:num>
  <w:num w:numId="12">
    <w:abstractNumId w:val="10"/>
  </w:num>
  <w:num w:numId="13">
    <w:abstractNumId w:val="8"/>
  </w:num>
  <w:num w:numId="14">
    <w:abstractNumId w:val="5"/>
  </w:num>
  <w:num w:numId="15">
    <w:abstractNumId w:val="14"/>
  </w:num>
  <w:num w:numId="16">
    <w:abstractNumId w:val="15"/>
  </w:num>
  <w:num w:numId="17">
    <w:abstractNumId w:val="6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A4"/>
    <w:rsid w:val="000025A4"/>
    <w:rsid w:val="000348DB"/>
    <w:rsid w:val="000771BF"/>
    <w:rsid w:val="000809D4"/>
    <w:rsid w:val="00093F66"/>
    <w:rsid w:val="000A42AC"/>
    <w:rsid w:val="000D18FA"/>
    <w:rsid w:val="000D7350"/>
    <w:rsid w:val="000F5875"/>
    <w:rsid w:val="000F7F41"/>
    <w:rsid w:val="00102DF6"/>
    <w:rsid w:val="0012759B"/>
    <w:rsid w:val="00136F1E"/>
    <w:rsid w:val="00143A35"/>
    <w:rsid w:val="00146891"/>
    <w:rsid w:val="0016013E"/>
    <w:rsid w:val="001624E0"/>
    <w:rsid w:val="00163A71"/>
    <w:rsid w:val="001874A6"/>
    <w:rsid w:val="001F2D38"/>
    <w:rsid w:val="001F4978"/>
    <w:rsid w:val="002128E2"/>
    <w:rsid w:val="00213C3C"/>
    <w:rsid w:val="00225873"/>
    <w:rsid w:val="0023070B"/>
    <w:rsid w:val="002417A3"/>
    <w:rsid w:val="00244CA0"/>
    <w:rsid w:val="00270852"/>
    <w:rsid w:val="00273B21"/>
    <w:rsid w:val="002A2927"/>
    <w:rsid w:val="002F1456"/>
    <w:rsid w:val="002F151E"/>
    <w:rsid w:val="00306CDA"/>
    <w:rsid w:val="0032610A"/>
    <w:rsid w:val="00331109"/>
    <w:rsid w:val="00337E5D"/>
    <w:rsid w:val="00353AB5"/>
    <w:rsid w:val="00381700"/>
    <w:rsid w:val="003A0C59"/>
    <w:rsid w:val="003A21CC"/>
    <w:rsid w:val="003C5791"/>
    <w:rsid w:val="003D278D"/>
    <w:rsid w:val="003F281A"/>
    <w:rsid w:val="00403C2E"/>
    <w:rsid w:val="004A1E28"/>
    <w:rsid w:val="004C5004"/>
    <w:rsid w:val="004D466F"/>
    <w:rsid w:val="004E4A32"/>
    <w:rsid w:val="004E78BD"/>
    <w:rsid w:val="00503E78"/>
    <w:rsid w:val="0051775B"/>
    <w:rsid w:val="00564C22"/>
    <w:rsid w:val="00565A79"/>
    <w:rsid w:val="0058201F"/>
    <w:rsid w:val="005A2C82"/>
    <w:rsid w:val="005B646F"/>
    <w:rsid w:val="005E2948"/>
    <w:rsid w:val="005F4687"/>
    <w:rsid w:val="00656E9F"/>
    <w:rsid w:val="0066359D"/>
    <w:rsid w:val="00663773"/>
    <w:rsid w:val="00675618"/>
    <w:rsid w:val="006A4C49"/>
    <w:rsid w:val="006B5E5A"/>
    <w:rsid w:val="006D3AAF"/>
    <w:rsid w:val="00722530"/>
    <w:rsid w:val="00725CF2"/>
    <w:rsid w:val="007370D6"/>
    <w:rsid w:val="0074412D"/>
    <w:rsid w:val="00744500"/>
    <w:rsid w:val="007537D1"/>
    <w:rsid w:val="007561D7"/>
    <w:rsid w:val="00775E4A"/>
    <w:rsid w:val="00776F08"/>
    <w:rsid w:val="007A56A8"/>
    <w:rsid w:val="007C4824"/>
    <w:rsid w:val="00814FB3"/>
    <w:rsid w:val="008304D3"/>
    <w:rsid w:val="008640E2"/>
    <w:rsid w:val="008673FB"/>
    <w:rsid w:val="00872581"/>
    <w:rsid w:val="00894D93"/>
    <w:rsid w:val="00895CC7"/>
    <w:rsid w:val="008B379B"/>
    <w:rsid w:val="008C27A9"/>
    <w:rsid w:val="008D11D0"/>
    <w:rsid w:val="008F4832"/>
    <w:rsid w:val="008F6F16"/>
    <w:rsid w:val="009000E7"/>
    <w:rsid w:val="00911A2F"/>
    <w:rsid w:val="00913F05"/>
    <w:rsid w:val="00917F36"/>
    <w:rsid w:val="00921ED8"/>
    <w:rsid w:val="00957C27"/>
    <w:rsid w:val="00986054"/>
    <w:rsid w:val="009A7976"/>
    <w:rsid w:val="009D4566"/>
    <w:rsid w:val="009D546A"/>
    <w:rsid w:val="009D7457"/>
    <w:rsid w:val="00A050CE"/>
    <w:rsid w:val="00A128A4"/>
    <w:rsid w:val="00A25F1B"/>
    <w:rsid w:val="00A50729"/>
    <w:rsid w:val="00A62892"/>
    <w:rsid w:val="00A803FC"/>
    <w:rsid w:val="00A913CB"/>
    <w:rsid w:val="00A95EC7"/>
    <w:rsid w:val="00AA043B"/>
    <w:rsid w:val="00AC6E8C"/>
    <w:rsid w:val="00AE785A"/>
    <w:rsid w:val="00B21C01"/>
    <w:rsid w:val="00B31B56"/>
    <w:rsid w:val="00B33BD4"/>
    <w:rsid w:val="00B82A90"/>
    <w:rsid w:val="00B852B0"/>
    <w:rsid w:val="00BA00D1"/>
    <w:rsid w:val="00BA0F2B"/>
    <w:rsid w:val="00C07B6F"/>
    <w:rsid w:val="00C349F7"/>
    <w:rsid w:val="00C5309B"/>
    <w:rsid w:val="00CC1604"/>
    <w:rsid w:val="00CD57F8"/>
    <w:rsid w:val="00CF6B56"/>
    <w:rsid w:val="00D0665B"/>
    <w:rsid w:val="00D158DB"/>
    <w:rsid w:val="00D30D7A"/>
    <w:rsid w:val="00D41290"/>
    <w:rsid w:val="00D477FE"/>
    <w:rsid w:val="00D65D01"/>
    <w:rsid w:val="00D7350C"/>
    <w:rsid w:val="00D77BEF"/>
    <w:rsid w:val="00D81188"/>
    <w:rsid w:val="00D831B6"/>
    <w:rsid w:val="00D849A5"/>
    <w:rsid w:val="00D93431"/>
    <w:rsid w:val="00DD469A"/>
    <w:rsid w:val="00E12EC0"/>
    <w:rsid w:val="00E26BCD"/>
    <w:rsid w:val="00E3384A"/>
    <w:rsid w:val="00E36442"/>
    <w:rsid w:val="00E50092"/>
    <w:rsid w:val="00E95C82"/>
    <w:rsid w:val="00EB117C"/>
    <w:rsid w:val="00F06373"/>
    <w:rsid w:val="00F64726"/>
    <w:rsid w:val="00FB5D16"/>
    <w:rsid w:val="03530445"/>
    <w:rsid w:val="1CBB0012"/>
    <w:rsid w:val="1FEB6E61"/>
    <w:rsid w:val="21822CB0"/>
    <w:rsid w:val="27FF74BC"/>
    <w:rsid w:val="2EFF0FEC"/>
    <w:rsid w:val="32FB79CF"/>
    <w:rsid w:val="333F3855"/>
    <w:rsid w:val="3B47D4AC"/>
    <w:rsid w:val="3B6F0297"/>
    <w:rsid w:val="3B7E6BBE"/>
    <w:rsid w:val="3E7738D4"/>
    <w:rsid w:val="3EDFAED4"/>
    <w:rsid w:val="3FDF9430"/>
    <w:rsid w:val="3FF3E454"/>
    <w:rsid w:val="3FF7371B"/>
    <w:rsid w:val="3FFFA767"/>
    <w:rsid w:val="4769C427"/>
    <w:rsid w:val="4BFD6B7A"/>
    <w:rsid w:val="4FFB21EE"/>
    <w:rsid w:val="54FFB6AA"/>
    <w:rsid w:val="57BFD40C"/>
    <w:rsid w:val="5A7B5FF6"/>
    <w:rsid w:val="5B179AFD"/>
    <w:rsid w:val="5DEB7533"/>
    <w:rsid w:val="5F7F2BDD"/>
    <w:rsid w:val="5FBFEFAA"/>
    <w:rsid w:val="65DC33E5"/>
    <w:rsid w:val="6BB4C82F"/>
    <w:rsid w:val="6D5EDD27"/>
    <w:rsid w:val="6DF5F1DB"/>
    <w:rsid w:val="6E36B845"/>
    <w:rsid w:val="6F976AEB"/>
    <w:rsid w:val="727BC521"/>
    <w:rsid w:val="763B015C"/>
    <w:rsid w:val="7675462C"/>
    <w:rsid w:val="76AF203A"/>
    <w:rsid w:val="77779B0A"/>
    <w:rsid w:val="777D08E7"/>
    <w:rsid w:val="77954E76"/>
    <w:rsid w:val="77DF1032"/>
    <w:rsid w:val="77EFAA32"/>
    <w:rsid w:val="77FAA8D8"/>
    <w:rsid w:val="77FF1944"/>
    <w:rsid w:val="78F786CD"/>
    <w:rsid w:val="7B3F4EA8"/>
    <w:rsid w:val="7B6D7C2F"/>
    <w:rsid w:val="7BDB211F"/>
    <w:rsid w:val="7BDF2A32"/>
    <w:rsid w:val="7BFF78AC"/>
    <w:rsid w:val="7D538EDB"/>
    <w:rsid w:val="7D6F7BA3"/>
    <w:rsid w:val="7E3F339F"/>
    <w:rsid w:val="7EB0BE5A"/>
    <w:rsid w:val="7EDF9F51"/>
    <w:rsid w:val="7EE7A7D9"/>
    <w:rsid w:val="7EFF694B"/>
    <w:rsid w:val="7EFFF3C6"/>
    <w:rsid w:val="7F65A928"/>
    <w:rsid w:val="7F6FC017"/>
    <w:rsid w:val="7F73B74A"/>
    <w:rsid w:val="7FAEE329"/>
    <w:rsid w:val="7FBA2FB8"/>
    <w:rsid w:val="7FBDF1FA"/>
    <w:rsid w:val="7FC777AA"/>
    <w:rsid w:val="7FD72138"/>
    <w:rsid w:val="7FDB7718"/>
    <w:rsid w:val="7FEFFE6C"/>
    <w:rsid w:val="7FFF8107"/>
    <w:rsid w:val="8B7F98A6"/>
    <w:rsid w:val="962E9FEB"/>
    <w:rsid w:val="9FFA11EE"/>
    <w:rsid w:val="A1D40F89"/>
    <w:rsid w:val="A3EFAA43"/>
    <w:rsid w:val="ABBB013F"/>
    <w:rsid w:val="ABFDC395"/>
    <w:rsid w:val="AF7F76D1"/>
    <w:rsid w:val="B37C230D"/>
    <w:rsid w:val="B6EF611F"/>
    <w:rsid w:val="B7ABD151"/>
    <w:rsid w:val="B7BB8331"/>
    <w:rsid w:val="B7F55C98"/>
    <w:rsid w:val="B92FB39C"/>
    <w:rsid w:val="BB7F0872"/>
    <w:rsid w:val="BBFF7F9D"/>
    <w:rsid w:val="BD492006"/>
    <w:rsid w:val="BDE767C9"/>
    <w:rsid w:val="BFFFCEBA"/>
    <w:rsid w:val="C1FDBF28"/>
    <w:rsid w:val="CDD94EDA"/>
    <w:rsid w:val="DAFFFFC1"/>
    <w:rsid w:val="DBFD30D4"/>
    <w:rsid w:val="DE5FEF0E"/>
    <w:rsid w:val="DEFB08A4"/>
    <w:rsid w:val="DF3FCCD1"/>
    <w:rsid w:val="DF6F997D"/>
    <w:rsid w:val="DF9FE013"/>
    <w:rsid w:val="DFF41ACB"/>
    <w:rsid w:val="DFFBF604"/>
    <w:rsid w:val="E6F643F5"/>
    <w:rsid w:val="E75B51D0"/>
    <w:rsid w:val="E8FF1543"/>
    <w:rsid w:val="EAF3F14A"/>
    <w:rsid w:val="EB9E95EC"/>
    <w:rsid w:val="EBEFC7E0"/>
    <w:rsid w:val="EEF62D9D"/>
    <w:rsid w:val="EEF7CBB0"/>
    <w:rsid w:val="EEFB65C9"/>
    <w:rsid w:val="EF7CE935"/>
    <w:rsid w:val="EF7F6537"/>
    <w:rsid w:val="EFBBC0B4"/>
    <w:rsid w:val="EFBFB1D2"/>
    <w:rsid w:val="EFD98032"/>
    <w:rsid w:val="EFE78AF8"/>
    <w:rsid w:val="F2BEF47A"/>
    <w:rsid w:val="F3AF1C03"/>
    <w:rsid w:val="F3EBFDB0"/>
    <w:rsid w:val="F4F975C5"/>
    <w:rsid w:val="F63FB16F"/>
    <w:rsid w:val="F6DF0910"/>
    <w:rsid w:val="F7BE6937"/>
    <w:rsid w:val="F7F7AE4D"/>
    <w:rsid w:val="F7FB285C"/>
    <w:rsid w:val="F9FFDE64"/>
    <w:rsid w:val="FADDC1AC"/>
    <w:rsid w:val="FAE71868"/>
    <w:rsid w:val="FAEF6687"/>
    <w:rsid w:val="FB7FCEFB"/>
    <w:rsid w:val="FBB7AD69"/>
    <w:rsid w:val="FBFDCE78"/>
    <w:rsid w:val="FBFF0855"/>
    <w:rsid w:val="FD5F45BB"/>
    <w:rsid w:val="FDB79269"/>
    <w:rsid w:val="FDDFE37E"/>
    <w:rsid w:val="FE6F750A"/>
    <w:rsid w:val="FEFB46CD"/>
    <w:rsid w:val="FF3785B4"/>
    <w:rsid w:val="FF7B4B62"/>
    <w:rsid w:val="FF7E15D3"/>
    <w:rsid w:val="FFBC5EEE"/>
    <w:rsid w:val="FFDFDA26"/>
    <w:rsid w:val="FFF5F7DC"/>
    <w:rsid w:val="FFFE5EB1"/>
    <w:rsid w:val="FFFF0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0">
    <w:name w:val="网格型1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网格型2"/>
    <w:basedOn w:val="5"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网格型3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网格型4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网格型5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6"/>
    <w:basedOn w:val="5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11</Pages>
  <Words>432</Words>
  <Characters>2465</Characters>
  <Lines>20</Lines>
  <Paragraphs>5</Paragraphs>
  <TotalTime>0</TotalTime>
  <ScaleCrop>false</ScaleCrop>
  <LinksUpToDate>false</LinksUpToDate>
  <CharactersWithSpaces>2892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2025-12-18T18:31:00Z</dcterms:created>
  <dc:creator>User</dc:creator>
  <cp:lastModifiedBy>皓云 沈</cp:lastModifiedBy>
  <dcterms:modified xsi:type="dcterms:W3CDTF">2025-12-15T12:14:13Z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